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C6A" w:rsidRPr="00C03FD3" w:rsidRDefault="00051C6A" w:rsidP="00051C6A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C03FD3">
        <w:rPr>
          <w:rFonts w:ascii="Courier New" w:hAnsi="Courier New" w:cs="Courier New"/>
          <w:noProof/>
          <w:sz w:val="20"/>
          <w:szCs w:val="20"/>
          <w:lang w:eastAsia="ru-RU" w:bidi="ar-SA"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C6A" w:rsidRPr="00C03FD3" w:rsidRDefault="00051C6A" w:rsidP="00051C6A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zh-CN"/>
        </w:rPr>
      </w:pPr>
      <w:r w:rsidRPr="00C03FD3">
        <w:rPr>
          <w:b/>
          <w:sz w:val="28"/>
          <w:szCs w:val="28"/>
          <w:lang w:eastAsia="zh-CN"/>
        </w:rPr>
        <w:t>АДМИНИСТРАЦИЯ КОРЕНОВСКОГО ГОРОДСКОГО ПОСЕЛЕНИЯ</w:t>
      </w:r>
    </w:p>
    <w:p w:rsidR="00051C6A" w:rsidRPr="00C03FD3" w:rsidRDefault="00051C6A" w:rsidP="00051C6A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zh-CN"/>
        </w:rPr>
      </w:pPr>
      <w:r w:rsidRPr="00C03FD3">
        <w:rPr>
          <w:b/>
          <w:sz w:val="28"/>
          <w:szCs w:val="28"/>
          <w:lang w:eastAsia="zh-CN"/>
        </w:rPr>
        <w:t xml:space="preserve"> КОРЕНОВСКОГО РАЙОНА</w:t>
      </w:r>
    </w:p>
    <w:p w:rsidR="00051C6A" w:rsidRPr="00C03FD3" w:rsidRDefault="00051C6A" w:rsidP="00051C6A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6"/>
          <w:szCs w:val="36"/>
          <w:lang w:eastAsia="zh-CN"/>
        </w:rPr>
      </w:pPr>
      <w:r w:rsidRPr="00C03FD3">
        <w:rPr>
          <w:b/>
          <w:sz w:val="36"/>
          <w:szCs w:val="36"/>
          <w:lang w:eastAsia="zh-CN"/>
        </w:rPr>
        <w:t>ПОСТАНОВЛЕНИЕ</w:t>
      </w:r>
    </w:p>
    <w:p w:rsidR="00051C6A" w:rsidRPr="00C03FD3" w:rsidRDefault="00051C6A" w:rsidP="00051C6A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zh-CN"/>
        </w:rPr>
      </w:pPr>
    </w:p>
    <w:p w:rsidR="00051C6A" w:rsidRDefault="00051C6A" w:rsidP="00051C6A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zh-CN"/>
        </w:rPr>
      </w:pPr>
      <w:r w:rsidRPr="00C03FD3">
        <w:rPr>
          <w:sz w:val="28"/>
          <w:szCs w:val="28"/>
          <w:lang w:eastAsia="zh-CN"/>
        </w:rPr>
        <w:t xml:space="preserve">от </w:t>
      </w:r>
      <w:r>
        <w:rPr>
          <w:sz w:val="28"/>
          <w:szCs w:val="28"/>
          <w:lang w:eastAsia="zh-CN"/>
        </w:rPr>
        <w:t>0</w:t>
      </w:r>
      <w:r>
        <w:rPr>
          <w:sz w:val="28"/>
          <w:szCs w:val="28"/>
          <w:lang w:eastAsia="zh-CN"/>
        </w:rPr>
        <w:t>6</w:t>
      </w:r>
      <w:r w:rsidRPr="00C03FD3">
        <w:rPr>
          <w:sz w:val="28"/>
          <w:szCs w:val="28"/>
          <w:lang w:eastAsia="zh-CN"/>
        </w:rPr>
        <w:t>.0</w:t>
      </w:r>
      <w:r>
        <w:rPr>
          <w:sz w:val="28"/>
          <w:szCs w:val="28"/>
          <w:lang w:eastAsia="zh-CN"/>
        </w:rPr>
        <w:t>5</w:t>
      </w:r>
      <w:r w:rsidRPr="00C03FD3">
        <w:rPr>
          <w:sz w:val="28"/>
          <w:szCs w:val="28"/>
          <w:lang w:eastAsia="zh-CN"/>
        </w:rPr>
        <w:t xml:space="preserve">.2014   </w:t>
      </w:r>
      <w:r w:rsidRPr="00C03FD3">
        <w:rPr>
          <w:sz w:val="28"/>
          <w:szCs w:val="28"/>
          <w:lang w:eastAsia="zh-CN"/>
        </w:rPr>
        <w:tab/>
      </w:r>
      <w:r w:rsidRPr="00C03FD3">
        <w:rPr>
          <w:sz w:val="28"/>
          <w:szCs w:val="28"/>
          <w:lang w:eastAsia="zh-CN"/>
        </w:rPr>
        <w:tab/>
        <w:t xml:space="preserve">                                                       </w:t>
      </w:r>
      <w:r w:rsidRPr="00C03FD3">
        <w:rPr>
          <w:sz w:val="28"/>
          <w:szCs w:val="28"/>
          <w:lang w:eastAsia="zh-CN"/>
        </w:rPr>
        <w:tab/>
      </w:r>
      <w:r w:rsidRPr="00C03FD3">
        <w:rPr>
          <w:sz w:val="28"/>
          <w:szCs w:val="28"/>
          <w:lang w:eastAsia="zh-CN"/>
        </w:rPr>
        <w:tab/>
        <w:t>№ 38</w:t>
      </w:r>
      <w:r>
        <w:rPr>
          <w:sz w:val="28"/>
          <w:szCs w:val="28"/>
          <w:lang w:eastAsia="zh-CN"/>
        </w:rPr>
        <w:t>5</w:t>
      </w:r>
    </w:p>
    <w:p w:rsidR="00051C6A" w:rsidRPr="00C03FD3" w:rsidRDefault="00051C6A" w:rsidP="00051C6A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zh-CN"/>
        </w:rPr>
      </w:pPr>
    </w:p>
    <w:p w:rsidR="00051C6A" w:rsidRPr="00C03FD3" w:rsidRDefault="00051C6A" w:rsidP="00051C6A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C03FD3">
        <w:rPr>
          <w:sz w:val="28"/>
          <w:szCs w:val="28"/>
          <w:lang w:eastAsia="zh-CN"/>
        </w:rPr>
        <w:t xml:space="preserve">г. Кореновск </w:t>
      </w:r>
    </w:p>
    <w:p w:rsidR="00051C6A" w:rsidRPr="00C03FD3" w:rsidRDefault="00051C6A" w:rsidP="00051C6A">
      <w:pPr>
        <w:rPr>
          <w:sz w:val="28"/>
          <w:szCs w:val="28"/>
        </w:rPr>
      </w:pPr>
    </w:p>
    <w:p w:rsidR="00DD4A20" w:rsidRDefault="00DD4A20" w:rsidP="00051C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 размещении и эксплуатации передвижных</w:t>
      </w:r>
    </w:p>
    <w:p w:rsidR="00DD4A20" w:rsidRDefault="00DD4A20" w:rsidP="00051C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аттракционов «Луна-парк» на территории Кореновского</w:t>
      </w:r>
    </w:p>
    <w:p w:rsidR="00DD4A20" w:rsidRDefault="00DD4A20" w:rsidP="00051C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 Кореновского района</w:t>
      </w:r>
    </w:p>
    <w:p w:rsidR="00DD4A20" w:rsidRDefault="00DD4A20" w:rsidP="00051C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12 мая по 2 июня 2014 года</w:t>
      </w:r>
    </w:p>
    <w:p w:rsidR="00DD4A20" w:rsidRPr="004A6E7A" w:rsidRDefault="00DD4A20" w:rsidP="00051C6A">
      <w:pPr>
        <w:pStyle w:val="ConsPlusNormal"/>
        <w:widowControl/>
        <w:ind w:firstLine="0"/>
        <w:jc w:val="center"/>
      </w:pPr>
    </w:p>
    <w:p w:rsidR="00DD4A20" w:rsidRPr="004A6E7A" w:rsidRDefault="00DD4A20" w:rsidP="00DD4A20">
      <w:pPr>
        <w:pStyle w:val="ConsPlusNormal"/>
        <w:widowControl/>
        <w:ind w:firstLine="0"/>
        <w:jc w:val="both"/>
      </w:pPr>
    </w:p>
    <w:p w:rsidR="00DD4A20" w:rsidRDefault="00860CA9" w:rsidP="00860C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4A20">
        <w:rPr>
          <w:rFonts w:ascii="Times New Roman" w:hAnsi="Times New Roman" w:cs="Times New Roman"/>
          <w:sz w:val="28"/>
          <w:szCs w:val="28"/>
        </w:rPr>
        <w:t xml:space="preserve">В целях улучшения культурного обслуживания жителей и гостей города Кореновска, расширения возможностей в организации досуга детей и молодежи, рассмотрев заявление индивидуального предпринимателя </w:t>
      </w:r>
      <w:proofErr w:type="spellStart"/>
      <w:r w:rsidR="00DD4A20">
        <w:rPr>
          <w:rFonts w:ascii="Times New Roman" w:hAnsi="Times New Roman" w:cs="Times New Roman"/>
          <w:sz w:val="28"/>
          <w:szCs w:val="28"/>
        </w:rPr>
        <w:t>Арустамяна</w:t>
      </w:r>
      <w:proofErr w:type="spellEnd"/>
      <w:r w:rsidR="00DD4A20">
        <w:rPr>
          <w:rFonts w:ascii="Times New Roman" w:hAnsi="Times New Roman" w:cs="Times New Roman"/>
          <w:sz w:val="28"/>
          <w:szCs w:val="28"/>
        </w:rPr>
        <w:t xml:space="preserve"> Карена Эдуардовича, </w:t>
      </w:r>
      <w:r w:rsidR="004A6E7A"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района, </w:t>
      </w:r>
      <w:r w:rsidR="00DD4A20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="00DD4A2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DD4A20">
        <w:rPr>
          <w:rFonts w:ascii="Times New Roman" w:hAnsi="Times New Roman" w:cs="Times New Roman"/>
          <w:sz w:val="28"/>
          <w:szCs w:val="28"/>
        </w:rPr>
        <w:t xml:space="preserve"> а н о в л </w:t>
      </w:r>
      <w:r w:rsidR="004A6E7A">
        <w:rPr>
          <w:rFonts w:ascii="Times New Roman" w:hAnsi="Times New Roman" w:cs="Times New Roman"/>
          <w:sz w:val="28"/>
          <w:szCs w:val="28"/>
        </w:rPr>
        <w:t>е</w:t>
      </w:r>
      <w:r w:rsidR="00DD4A20">
        <w:rPr>
          <w:rFonts w:ascii="Times New Roman" w:hAnsi="Times New Roman" w:cs="Times New Roman"/>
          <w:sz w:val="28"/>
          <w:szCs w:val="28"/>
        </w:rPr>
        <w:t xml:space="preserve"> </w:t>
      </w:r>
      <w:r w:rsidR="004A6E7A">
        <w:rPr>
          <w:rFonts w:ascii="Times New Roman" w:hAnsi="Times New Roman" w:cs="Times New Roman"/>
          <w:sz w:val="28"/>
          <w:szCs w:val="28"/>
        </w:rPr>
        <w:t>т</w:t>
      </w:r>
      <w:r w:rsidR="00DD4A20">
        <w:rPr>
          <w:rFonts w:ascii="Times New Roman" w:hAnsi="Times New Roman" w:cs="Times New Roman"/>
          <w:sz w:val="28"/>
          <w:szCs w:val="28"/>
        </w:rPr>
        <w:t>:</w:t>
      </w:r>
    </w:p>
    <w:p w:rsidR="00DD4A20" w:rsidRDefault="00DC474C" w:rsidP="00860C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4A20">
        <w:rPr>
          <w:rFonts w:ascii="Times New Roman" w:hAnsi="Times New Roman" w:cs="Times New Roman"/>
          <w:sz w:val="28"/>
          <w:szCs w:val="28"/>
        </w:rPr>
        <w:t xml:space="preserve">1. Разрешить индивидуальному предпринимателю </w:t>
      </w:r>
      <w:proofErr w:type="spellStart"/>
      <w:r w:rsidR="00DD4A20">
        <w:rPr>
          <w:rFonts w:ascii="Times New Roman" w:hAnsi="Times New Roman" w:cs="Times New Roman"/>
          <w:sz w:val="28"/>
          <w:szCs w:val="28"/>
        </w:rPr>
        <w:t>Арустамяну</w:t>
      </w:r>
      <w:proofErr w:type="spellEnd"/>
      <w:r w:rsidR="00DD4A20">
        <w:rPr>
          <w:rFonts w:ascii="Times New Roman" w:hAnsi="Times New Roman" w:cs="Times New Roman"/>
          <w:sz w:val="28"/>
          <w:szCs w:val="28"/>
        </w:rPr>
        <w:t xml:space="preserve"> Карену Эдуардовичу размещение и эксплуатацию передвижных аттракционов «Луна-парк» с 12 мая по 2 июня 2014 года на центральной площади города Кореновска. </w:t>
      </w:r>
    </w:p>
    <w:p w:rsidR="00DD4A20" w:rsidRPr="00E02EA2" w:rsidRDefault="00DD4A20" w:rsidP="00860CA9">
      <w:pPr>
        <w:tabs>
          <w:tab w:val="clear" w:pos="708"/>
        </w:tabs>
        <w:suppressAutoHyphens w:val="0"/>
        <w:ind w:firstLine="708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E02EA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2. Рекомендовать индивидуальному предпринимателю </w:t>
      </w:r>
      <w:proofErr w:type="spellStart"/>
      <w:r>
        <w:rPr>
          <w:rFonts w:cs="Times New Roman"/>
          <w:sz w:val="28"/>
          <w:szCs w:val="28"/>
        </w:rPr>
        <w:t>Арустамяну</w:t>
      </w:r>
      <w:proofErr w:type="spellEnd"/>
      <w:r>
        <w:rPr>
          <w:rFonts w:cs="Times New Roman"/>
          <w:sz w:val="28"/>
          <w:szCs w:val="28"/>
        </w:rPr>
        <w:t xml:space="preserve"> Карену Эдуардовичу</w:t>
      </w:r>
      <w:r w:rsidRPr="00E02EA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 период эксплуатации </w:t>
      </w:r>
      <w:r>
        <w:rPr>
          <w:rFonts w:cs="Times New Roman"/>
          <w:sz w:val="28"/>
          <w:szCs w:val="28"/>
        </w:rPr>
        <w:t>передвижных аттракционов «Луна-парк»</w:t>
      </w:r>
      <w:r w:rsidRPr="00E02EA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обеспечить:</w:t>
      </w:r>
    </w:p>
    <w:p w:rsidR="00DD4A20" w:rsidRPr="00E02EA2" w:rsidRDefault="00DD4A20" w:rsidP="00860CA9">
      <w:pPr>
        <w:tabs>
          <w:tab w:val="clear" w:pos="708"/>
        </w:tabs>
        <w:ind w:firstLine="708"/>
        <w:jc w:val="both"/>
        <w:rPr>
          <w:kern w:val="1"/>
          <w:sz w:val="28"/>
          <w:szCs w:val="28"/>
        </w:rPr>
      </w:pPr>
      <w:r w:rsidRPr="00E02EA2">
        <w:rPr>
          <w:kern w:val="1"/>
          <w:sz w:val="28"/>
          <w:szCs w:val="28"/>
        </w:rPr>
        <w:t>2.1. Ограждение аттракцион</w:t>
      </w:r>
      <w:r>
        <w:rPr>
          <w:kern w:val="1"/>
          <w:sz w:val="28"/>
          <w:szCs w:val="28"/>
        </w:rPr>
        <w:t>ов</w:t>
      </w:r>
      <w:r w:rsidRPr="00E02EA2">
        <w:rPr>
          <w:kern w:val="1"/>
          <w:sz w:val="28"/>
          <w:szCs w:val="28"/>
        </w:rPr>
        <w:t>, безопасность посетителей аттракцион</w:t>
      </w:r>
      <w:r>
        <w:rPr>
          <w:kern w:val="1"/>
          <w:sz w:val="28"/>
          <w:szCs w:val="28"/>
        </w:rPr>
        <w:t>ов</w:t>
      </w:r>
      <w:r w:rsidRPr="00E02EA2">
        <w:rPr>
          <w:kern w:val="1"/>
          <w:sz w:val="28"/>
          <w:szCs w:val="28"/>
        </w:rPr>
        <w:t xml:space="preserve"> и постоянное дежурство лиц ответственных за аттракционную технику;</w:t>
      </w:r>
    </w:p>
    <w:p w:rsidR="00DD4A20" w:rsidRPr="00E02EA2" w:rsidRDefault="00860CA9" w:rsidP="00860CA9">
      <w:pPr>
        <w:tabs>
          <w:tab w:val="clear" w:pos="708"/>
        </w:tabs>
        <w:suppressAutoHyphens w:val="0"/>
        <w:ind w:firstLine="708"/>
        <w:contextual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2.2</w:t>
      </w:r>
      <w:r w:rsidR="00DD4A20" w:rsidRPr="00E02EA2">
        <w:rPr>
          <w:kern w:val="1"/>
          <w:sz w:val="28"/>
          <w:szCs w:val="28"/>
        </w:rPr>
        <w:t>. Поддержание санитарного порядка, наличие биотуалетов.</w:t>
      </w:r>
    </w:p>
    <w:p w:rsidR="00DD4A20" w:rsidRPr="00E02EA2" w:rsidRDefault="001E60DA" w:rsidP="00DD4A20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>3.</w:t>
      </w:r>
      <w:r w:rsidR="00DD4A20" w:rsidRPr="00E02EA2">
        <w:rPr>
          <w:kern w:val="1"/>
          <w:sz w:val="28"/>
          <w:szCs w:val="28"/>
        </w:rPr>
        <w:t xml:space="preserve"> Рекомендовать директору филиала открытого акционерного общества «НЭСК – электросети» «</w:t>
      </w:r>
      <w:proofErr w:type="spellStart"/>
      <w:r w:rsidR="00DD4A20" w:rsidRPr="00E02EA2">
        <w:rPr>
          <w:kern w:val="1"/>
          <w:sz w:val="28"/>
          <w:szCs w:val="28"/>
        </w:rPr>
        <w:t>Кореновскэлектросеть</w:t>
      </w:r>
      <w:proofErr w:type="spellEnd"/>
      <w:r w:rsidR="00DD4A20" w:rsidRPr="00E02EA2">
        <w:rPr>
          <w:kern w:val="1"/>
          <w:sz w:val="28"/>
          <w:szCs w:val="28"/>
        </w:rPr>
        <w:t xml:space="preserve">» Н.М. Бабенко обеспечить подключение </w:t>
      </w:r>
      <w:r w:rsidR="00DD4A20">
        <w:rPr>
          <w:rFonts w:cs="Times New Roman"/>
          <w:sz w:val="28"/>
          <w:szCs w:val="28"/>
        </w:rPr>
        <w:t>передвижных аттракционов «Луна-парк»</w:t>
      </w:r>
      <w:r w:rsidR="00DD4A20" w:rsidRPr="00E02EA2">
        <w:rPr>
          <w:kern w:val="1"/>
          <w:sz w:val="28"/>
          <w:szCs w:val="28"/>
        </w:rPr>
        <w:t xml:space="preserve">. </w:t>
      </w:r>
    </w:p>
    <w:p w:rsidR="00DD4A20" w:rsidRPr="00E02EA2" w:rsidRDefault="001E60DA" w:rsidP="001E60DA">
      <w:pPr>
        <w:tabs>
          <w:tab w:val="clear" w:pos="708"/>
        </w:tabs>
        <w:suppressAutoHyphens w:val="0"/>
        <w:ind w:firstLine="708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4.</w:t>
      </w:r>
      <w:r w:rsidR="00DD4A20" w:rsidRPr="00E02EA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Общему отделу администрации Кореновского городского поселения Кореновского района</w:t>
      </w:r>
      <w:r w:rsidR="00DD4A2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DD4A20" w:rsidRPr="00E02EA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(</w:t>
      </w:r>
      <w:proofErr w:type="spellStart"/>
      <w:r w:rsidR="00DD4A20" w:rsidRPr="00E02EA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Воротникова</w:t>
      </w:r>
      <w:proofErr w:type="spellEnd"/>
      <w:r w:rsidR="00DD4A20" w:rsidRPr="00E02EA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) разместить постановление на официальном сайте органов местного самоуправления Кореновского городского поселения Кореновского района в сети Интернет.   </w:t>
      </w:r>
    </w:p>
    <w:p w:rsidR="00DD4A20" w:rsidRDefault="001E60DA" w:rsidP="001E60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="00DD4A20">
        <w:rPr>
          <w:sz w:val="28"/>
          <w:szCs w:val="28"/>
        </w:rPr>
        <w:t xml:space="preserve"> Контроль за выполнением </w:t>
      </w:r>
      <w:proofErr w:type="gramStart"/>
      <w:r w:rsidR="00DD4A20">
        <w:rPr>
          <w:sz w:val="28"/>
          <w:szCs w:val="28"/>
        </w:rPr>
        <w:t>настоящего  постановления</w:t>
      </w:r>
      <w:proofErr w:type="gramEnd"/>
      <w:r w:rsidR="00DD4A20">
        <w:rPr>
          <w:sz w:val="28"/>
          <w:szCs w:val="28"/>
        </w:rPr>
        <w:t xml:space="preserve"> возложить на заместителя главы Кореновского городского поселения Кореновского района </w:t>
      </w:r>
      <w:proofErr w:type="spellStart"/>
      <w:r w:rsidR="00DD4A20">
        <w:rPr>
          <w:sz w:val="28"/>
          <w:szCs w:val="28"/>
        </w:rPr>
        <w:t>Р.Ф.Громова</w:t>
      </w:r>
      <w:proofErr w:type="spellEnd"/>
      <w:r w:rsidR="00DD4A20">
        <w:rPr>
          <w:sz w:val="28"/>
          <w:szCs w:val="28"/>
        </w:rPr>
        <w:t>.</w:t>
      </w:r>
    </w:p>
    <w:p w:rsidR="00DD4A20" w:rsidRDefault="001E60DA" w:rsidP="001E60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</w:t>
      </w:r>
      <w:r w:rsidR="00DD4A20">
        <w:rPr>
          <w:sz w:val="28"/>
          <w:szCs w:val="28"/>
        </w:rPr>
        <w:t xml:space="preserve"> Постановление вступает в силу со дня его подписания. </w:t>
      </w:r>
    </w:p>
    <w:p w:rsidR="00DD4A20" w:rsidRPr="004A6E7A" w:rsidRDefault="00DD4A20" w:rsidP="00DD4A20">
      <w:pPr>
        <w:ind w:firstLine="850"/>
        <w:jc w:val="both"/>
      </w:pPr>
    </w:p>
    <w:p w:rsidR="00860CA9" w:rsidRPr="004A6E7A" w:rsidRDefault="00860CA9" w:rsidP="00DD4A20">
      <w:pPr>
        <w:ind w:firstLine="850"/>
        <w:jc w:val="both"/>
      </w:pPr>
    </w:p>
    <w:p w:rsidR="00DD4A20" w:rsidRDefault="00DD4A20" w:rsidP="00DD4A2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DD4A20" w:rsidRDefault="00DD4A20" w:rsidP="00DD4A20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DD4A20" w:rsidRDefault="00DD4A20" w:rsidP="00DD4A20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  <w:r w:rsidR="001E60DA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Е.Н.Пергун</w:t>
      </w:r>
      <w:proofErr w:type="spellEnd"/>
    </w:p>
    <w:p w:rsidR="00550702" w:rsidRDefault="00550702" w:rsidP="005507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550702" w:rsidRDefault="00550702" w:rsidP="00550702">
      <w:pPr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от «___» __________2014 года №____</w:t>
      </w:r>
    </w:p>
    <w:p w:rsidR="00550702" w:rsidRPr="00550702" w:rsidRDefault="00550702" w:rsidP="00550702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0702">
        <w:rPr>
          <w:rFonts w:ascii="Times New Roman" w:hAnsi="Times New Roman" w:cs="Times New Roman"/>
          <w:bCs/>
          <w:sz w:val="28"/>
          <w:szCs w:val="28"/>
        </w:rPr>
        <w:t>О размещении и эксплуатации комплекса передвижных</w:t>
      </w:r>
    </w:p>
    <w:p w:rsidR="00550702" w:rsidRPr="00550702" w:rsidRDefault="00550702" w:rsidP="00550702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0702">
        <w:rPr>
          <w:rFonts w:ascii="Times New Roman" w:hAnsi="Times New Roman" w:cs="Times New Roman"/>
          <w:bCs/>
          <w:sz w:val="28"/>
          <w:szCs w:val="28"/>
        </w:rPr>
        <w:t>аттракционов «Луна-парк» на территории Кореновского</w:t>
      </w:r>
    </w:p>
    <w:p w:rsidR="00550702" w:rsidRPr="00550702" w:rsidRDefault="00550702" w:rsidP="00550702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0702">
        <w:rPr>
          <w:rFonts w:ascii="Times New Roman" w:hAnsi="Times New Roman" w:cs="Times New Roman"/>
          <w:bCs/>
          <w:sz w:val="28"/>
          <w:szCs w:val="28"/>
        </w:rPr>
        <w:t>городского поселения Кореновского района</w:t>
      </w:r>
    </w:p>
    <w:p w:rsidR="00550702" w:rsidRPr="00550702" w:rsidRDefault="00550702" w:rsidP="00550702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0702">
        <w:rPr>
          <w:rFonts w:ascii="Times New Roman" w:hAnsi="Times New Roman" w:cs="Times New Roman"/>
          <w:bCs/>
          <w:sz w:val="28"/>
          <w:szCs w:val="28"/>
        </w:rPr>
        <w:t>с 12 мая по 2 июня 2014 года</w:t>
      </w:r>
    </w:p>
    <w:p w:rsidR="00550702" w:rsidRDefault="00550702" w:rsidP="00550702">
      <w:pPr>
        <w:tabs>
          <w:tab w:val="left" w:pos="8505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50702" w:rsidRDefault="00550702" w:rsidP="00550702">
      <w:pPr>
        <w:rPr>
          <w:sz w:val="28"/>
          <w:szCs w:val="28"/>
        </w:rPr>
      </w:pPr>
    </w:p>
    <w:p w:rsidR="00550702" w:rsidRPr="00550702" w:rsidRDefault="00550702" w:rsidP="00550702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55070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Проект подготовлен и внесен:</w:t>
      </w:r>
    </w:p>
    <w:p w:rsidR="00550702" w:rsidRPr="00550702" w:rsidRDefault="00550702" w:rsidP="00550702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55070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Организационно-кадровым отделом </w:t>
      </w:r>
    </w:p>
    <w:p w:rsidR="00550702" w:rsidRPr="00550702" w:rsidRDefault="00550702" w:rsidP="00550702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55070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администрации  Кореновского</w:t>
      </w:r>
    </w:p>
    <w:p w:rsidR="00550702" w:rsidRPr="00550702" w:rsidRDefault="00550702" w:rsidP="00550702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55070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городского поселения</w:t>
      </w:r>
    </w:p>
    <w:p w:rsidR="00550702" w:rsidRPr="00550702" w:rsidRDefault="00550702" w:rsidP="00550702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55070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Кореновского района</w:t>
      </w:r>
    </w:p>
    <w:p w:rsidR="00550702" w:rsidRPr="00550702" w:rsidRDefault="00550702" w:rsidP="00550702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55070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Исполняющий обязанности </w:t>
      </w:r>
    </w:p>
    <w:p w:rsidR="00550702" w:rsidRPr="00550702" w:rsidRDefault="00550702" w:rsidP="00550702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0"/>
          <w:szCs w:val="20"/>
          <w:lang w:eastAsia="ru-RU" w:bidi="ar-SA"/>
        </w:rPr>
      </w:pPr>
      <w:r w:rsidRPr="0055070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начальника отдела                  </w:t>
      </w:r>
      <w:r w:rsidRPr="0055070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55070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55070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</w:t>
      </w:r>
      <w:r w:rsidRPr="0055070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</w:t>
      </w:r>
      <w:r w:rsidR="001E60D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</w:t>
      </w:r>
      <w:proofErr w:type="spellStart"/>
      <w:r w:rsidRPr="0055070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Я.Е.Слепокурова</w:t>
      </w:r>
      <w:proofErr w:type="spellEnd"/>
    </w:p>
    <w:p w:rsidR="00550702" w:rsidRDefault="00550702" w:rsidP="00550702">
      <w:pPr>
        <w:rPr>
          <w:sz w:val="28"/>
          <w:szCs w:val="28"/>
        </w:rPr>
      </w:pPr>
    </w:p>
    <w:p w:rsidR="00550702" w:rsidRDefault="00550702" w:rsidP="00550702">
      <w:pPr>
        <w:rPr>
          <w:sz w:val="28"/>
          <w:szCs w:val="22"/>
        </w:rPr>
      </w:pPr>
      <w:r>
        <w:rPr>
          <w:sz w:val="28"/>
          <w:szCs w:val="22"/>
        </w:rPr>
        <w:t>Проект согласован:</w:t>
      </w:r>
    </w:p>
    <w:p w:rsidR="00550702" w:rsidRPr="009E607F" w:rsidRDefault="00550702" w:rsidP="00550702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Заместитель главы</w:t>
      </w:r>
    </w:p>
    <w:p w:rsidR="00550702" w:rsidRPr="009E607F" w:rsidRDefault="00550702" w:rsidP="00550702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Кореновского городского поселения</w:t>
      </w:r>
    </w:p>
    <w:p w:rsidR="00550702" w:rsidRPr="009E607F" w:rsidRDefault="00550702" w:rsidP="00550702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Кореновского района                            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</w:t>
      </w: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</w:t>
      </w:r>
      <w:r w:rsidR="001E60D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</w:t>
      </w: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Р.Ф.Громов</w:t>
      </w:r>
      <w:proofErr w:type="spellEnd"/>
    </w:p>
    <w:p w:rsidR="00550702" w:rsidRPr="009E607F" w:rsidRDefault="00550702" w:rsidP="00550702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550702" w:rsidRPr="009E607F" w:rsidRDefault="00550702" w:rsidP="00550702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Заместитель главы</w:t>
      </w:r>
    </w:p>
    <w:p w:rsidR="00550702" w:rsidRPr="009E607F" w:rsidRDefault="00550702" w:rsidP="00550702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Кореновского городского поселения</w:t>
      </w:r>
    </w:p>
    <w:p w:rsidR="00550702" w:rsidRPr="009E607F" w:rsidRDefault="00550702" w:rsidP="00550702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Кореновского района</w:t>
      </w:r>
    </w:p>
    <w:p w:rsidR="00550702" w:rsidRPr="009E607F" w:rsidRDefault="00550702" w:rsidP="00550702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по вопросам строительства, архитектуры</w:t>
      </w:r>
    </w:p>
    <w:p w:rsidR="00550702" w:rsidRPr="009E607F" w:rsidRDefault="00550702" w:rsidP="00550702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жилищно-коммунального хозяйства и транспорта,</w:t>
      </w:r>
    </w:p>
    <w:p w:rsidR="00550702" w:rsidRPr="009E607F" w:rsidRDefault="00550702" w:rsidP="00550702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начальник отдела по гражданской обороне и</w:t>
      </w:r>
    </w:p>
    <w:p w:rsidR="00550702" w:rsidRPr="009E607F" w:rsidRDefault="00550702" w:rsidP="00550702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чрезвычайным ситуациям        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</w:t>
      </w: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</w:t>
      </w:r>
      <w:r w:rsidR="001E60D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</w:t>
      </w:r>
      <w:proofErr w:type="spellStart"/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Ю.В.Малышко</w:t>
      </w:r>
      <w:proofErr w:type="spellEnd"/>
    </w:p>
    <w:p w:rsidR="00550702" w:rsidRDefault="00550702" w:rsidP="00550702">
      <w:pPr>
        <w:rPr>
          <w:sz w:val="28"/>
          <w:szCs w:val="28"/>
        </w:rPr>
      </w:pPr>
    </w:p>
    <w:p w:rsidR="00550702" w:rsidRDefault="00550702" w:rsidP="00550702">
      <w:pPr>
        <w:jc w:val="both"/>
        <w:rPr>
          <w:sz w:val="28"/>
          <w:szCs w:val="22"/>
        </w:rPr>
      </w:pPr>
      <w:r>
        <w:rPr>
          <w:sz w:val="28"/>
          <w:szCs w:val="22"/>
        </w:rPr>
        <w:t>Начальник юридического отдела</w:t>
      </w:r>
    </w:p>
    <w:p w:rsidR="00550702" w:rsidRDefault="00550702" w:rsidP="00550702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администрации </w:t>
      </w:r>
    </w:p>
    <w:p w:rsidR="00550702" w:rsidRDefault="00550702" w:rsidP="00550702">
      <w:pPr>
        <w:jc w:val="both"/>
        <w:rPr>
          <w:sz w:val="28"/>
          <w:szCs w:val="22"/>
        </w:rPr>
      </w:pPr>
      <w:r>
        <w:rPr>
          <w:sz w:val="28"/>
          <w:szCs w:val="22"/>
        </w:rPr>
        <w:t>Кореновского городского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</w:p>
    <w:p w:rsidR="00550702" w:rsidRDefault="00550702" w:rsidP="00550702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</w:t>
      </w:r>
      <w:r w:rsidR="001E60DA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М.В.Омельченко</w:t>
      </w:r>
      <w:proofErr w:type="spellEnd"/>
    </w:p>
    <w:p w:rsidR="00550702" w:rsidRDefault="00550702" w:rsidP="00550702">
      <w:pPr>
        <w:jc w:val="both"/>
        <w:rPr>
          <w:sz w:val="28"/>
          <w:szCs w:val="22"/>
        </w:rPr>
      </w:pPr>
    </w:p>
    <w:p w:rsidR="00550702" w:rsidRDefault="00550702" w:rsidP="00550702">
      <w:pPr>
        <w:jc w:val="both"/>
        <w:rPr>
          <w:sz w:val="28"/>
          <w:szCs w:val="22"/>
        </w:rPr>
      </w:pPr>
      <w:r>
        <w:rPr>
          <w:sz w:val="28"/>
          <w:szCs w:val="22"/>
        </w:rPr>
        <w:t>Начальник общего отдела</w:t>
      </w:r>
    </w:p>
    <w:p w:rsidR="00550702" w:rsidRDefault="00550702" w:rsidP="00550702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администрации </w:t>
      </w:r>
    </w:p>
    <w:p w:rsidR="00550702" w:rsidRDefault="00550702" w:rsidP="00550702">
      <w:pPr>
        <w:jc w:val="both"/>
        <w:rPr>
          <w:sz w:val="28"/>
          <w:szCs w:val="22"/>
        </w:rPr>
      </w:pPr>
      <w:r>
        <w:rPr>
          <w:sz w:val="28"/>
          <w:szCs w:val="22"/>
        </w:rPr>
        <w:t>Кореновского городского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</w:t>
      </w:r>
    </w:p>
    <w:p w:rsidR="00550702" w:rsidRDefault="00550702" w:rsidP="00550702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</w:t>
      </w:r>
      <w:r w:rsidR="001E60DA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М.О.Воротникова</w:t>
      </w:r>
      <w:proofErr w:type="spellEnd"/>
    </w:p>
    <w:p w:rsidR="00550702" w:rsidRDefault="00550702" w:rsidP="00550702"/>
    <w:p w:rsidR="00550702" w:rsidRDefault="00550702" w:rsidP="0092338E"/>
    <w:p w:rsidR="0092338E" w:rsidRDefault="0092338E" w:rsidP="00115C48">
      <w:pP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2C50CA" w:rsidRDefault="002C50CA" w:rsidP="00C81CD1"/>
    <w:sectPr w:rsidR="002C50CA" w:rsidSect="00051C6A">
      <w:pgSz w:w="11906" w:h="16838"/>
      <w:pgMar w:top="426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AD23C53"/>
    <w:multiLevelType w:val="multilevel"/>
    <w:tmpl w:val="F5684F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D1"/>
    <w:rsid w:val="00051C6A"/>
    <w:rsid w:val="000F6717"/>
    <w:rsid w:val="00115C48"/>
    <w:rsid w:val="001A6100"/>
    <w:rsid w:val="001B5315"/>
    <w:rsid w:val="001E60DA"/>
    <w:rsid w:val="00236267"/>
    <w:rsid w:val="002C50CA"/>
    <w:rsid w:val="00365BA0"/>
    <w:rsid w:val="004A6E7A"/>
    <w:rsid w:val="004D5F38"/>
    <w:rsid w:val="00550702"/>
    <w:rsid w:val="005A7ED3"/>
    <w:rsid w:val="00860CA9"/>
    <w:rsid w:val="0092338E"/>
    <w:rsid w:val="009D24FB"/>
    <w:rsid w:val="00AC2741"/>
    <w:rsid w:val="00B5392F"/>
    <w:rsid w:val="00C81CD1"/>
    <w:rsid w:val="00DC474C"/>
    <w:rsid w:val="00DD4A20"/>
    <w:rsid w:val="00F4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36103-B293-407C-88B9-D91643BE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CD1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9D24FB"/>
    <w:pPr>
      <w:keepNext/>
      <w:tabs>
        <w:tab w:val="clear" w:pos="708"/>
        <w:tab w:val="num" w:pos="1440"/>
      </w:tabs>
      <w:ind w:left="1440" w:hanging="360"/>
      <w:jc w:val="center"/>
      <w:outlineLvl w:val="2"/>
    </w:pPr>
    <w:rPr>
      <w:rFonts w:eastAsia="Times New Roman" w:cs="Times New Roman"/>
      <w:color w:val="auto"/>
      <w:kern w:val="0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CD1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1B5315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B5315"/>
    <w:rPr>
      <w:rFonts w:ascii="Tahoma" w:eastAsia="WenQuanYi Micro Hei" w:hAnsi="Tahoma" w:cs="Mangal"/>
      <w:color w:val="00000A"/>
      <w:kern w:val="2"/>
      <w:sz w:val="16"/>
      <w:szCs w:val="14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9D24F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7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1119-F6B4-42E5-B27F-DC59860AB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20</cp:revision>
  <cp:lastPrinted>2014-05-07T11:34:00Z</cp:lastPrinted>
  <dcterms:created xsi:type="dcterms:W3CDTF">2013-04-08T13:13:00Z</dcterms:created>
  <dcterms:modified xsi:type="dcterms:W3CDTF">2014-05-07T11:37:00Z</dcterms:modified>
</cp:coreProperties>
</file>